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E2E22" w:rsidRDefault="00DE2E22" w:rsidP="00DE2E22">
      <w:pPr>
        <w:pStyle w:val="PargrafodaLista"/>
        <w:ind w:left="720"/>
        <w:rPr>
          <w:rFonts w:ascii="Book Antiqua" w:hAnsi="Book Antiqua"/>
          <w:color w:val="FF0000"/>
          <w:highlight w:val="yellow"/>
        </w:rPr>
      </w:pPr>
    </w:p>
    <w:p w:rsidR="00DA6615" w:rsidRDefault="00DA6615" w:rsidP="00DA6615">
      <w:pPr>
        <w:pStyle w:val="PargrafodaLista"/>
        <w:numPr>
          <w:ilvl w:val="0"/>
          <w:numId w:val="6"/>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w:t>
            </w:r>
            <w:r w:rsidRPr="00D66234">
              <w:rPr>
                <w:rFonts w:ascii="Book Antiqua" w:hAnsi="Book Antiqua" w:cs="Arial"/>
                <w:bCs/>
              </w:rPr>
              <w:lastRenderedPageBreak/>
              <w:t xml:space="preserve">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r w:rsidR="008A75F7">
        <w:rPr>
          <w:rFonts w:ascii="Book Antiqua" w:hAnsi="Book Antiqua"/>
          <w:b/>
          <w:u w:val="single"/>
        </w:rPr>
        <w:t xml:space="preserve"> nos itens exclusivos ME/EPP e a cota destinada</w:t>
      </w:r>
      <w:bookmarkStart w:id="0" w:name="_GoBack"/>
      <w:bookmarkEnd w:id="0"/>
      <w:r w:rsidR="008227F7">
        <w:rPr>
          <w:rFonts w:ascii="Book Antiqua" w:hAnsi="Book Antiqua"/>
          <w:b/>
          <w:u w:val="single"/>
        </w:rPr>
        <w:t>)</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lastRenderedPageBreak/>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FF6D02" w:rsidRPr="0050096D">
          <w:rPr>
            <w:rStyle w:val="Hyperlink"/>
          </w:rPr>
          <w:t>https://www.tce.pr.gov.br/transparencia-do-tce-pr/licitacoes-e-contratos/licitantes-sancionados.htm</w:t>
        </w:r>
      </w:hyperlink>
      <w:r w:rsidR="00FF6D02">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lastRenderedPageBreak/>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2F2770"/>
    <w:rsid w:val="00300C67"/>
    <w:rsid w:val="003021CF"/>
    <w:rsid w:val="003970A6"/>
    <w:rsid w:val="003E4978"/>
    <w:rsid w:val="003F42D2"/>
    <w:rsid w:val="00423EE8"/>
    <w:rsid w:val="00451439"/>
    <w:rsid w:val="004969A1"/>
    <w:rsid w:val="004A27AF"/>
    <w:rsid w:val="004A3595"/>
    <w:rsid w:val="004D11A4"/>
    <w:rsid w:val="004E6498"/>
    <w:rsid w:val="005323F4"/>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A75F7"/>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3143"/>
    <w:rsid w:val="00F17FB4"/>
    <w:rsid w:val="00F37C16"/>
    <w:rsid w:val="00F94345"/>
    <w:rsid w:val="00FC600D"/>
    <w:rsid w:val="00FD34C8"/>
    <w:rsid w:val="00FD6A2D"/>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58CB8F3C"/>
  <w15:docId w15:val="{EE2796B0-647C-4C3B-95C1-C27411243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 w:type="character" w:styleId="HiperlinkVisitado">
    <w:name w:val="FollowedHyperlink"/>
    <w:basedOn w:val="Fontepargpadro"/>
    <w:uiPriority w:val="99"/>
    <w:semiHidden/>
    <w:unhideWhenUsed/>
    <w:rsid w:val="00FF6D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2007</Words>
  <Characters>10838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26</cp:revision>
  <dcterms:created xsi:type="dcterms:W3CDTF">2024-11-28T12:00:00Z</dcterms:created>
  <dcterms:modified xsi:type="dcterms:W3CDTF">2026-05-07T11:54:00Z</dcterms:modified>
</cp:coreProperties>
</file>